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47503E">
        <w:rPr>
          <w:sz w:val="28"/>
          <w:szCs w:val="28"/>
          <w:lang w:val="ru-RU"/>
        </w:rPr>
        <w:t>20.05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47503E">
        <w:rPr>
          <w:b/>
          <w:sz w:val="28"/>
          <w:szCs w:val="28"/>
          <w:lang w:val="ru-RU"/>
        </w:rPr>
        <w:t>82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>1</w:t>
      </w:r>
      <w:r w:rsidR="0047503E">
        <w:rPr>
          <w:sz w:val="28"/>
          <w:szCs w:val="28"/>
        </w:rPr>
        <w:t xml:space="preserve">152000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47503E">
        <w:rPr>
          <w:sz w:val="28"/>
          <w:szCs w:val="28"/>
        </w:rPr>
        <w:t>10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7C03DB">
        <w:rPr>
          <w:sz w:val="28"/>
          <w:szCs w:val="28"/>
        </w:rPr>
        <w:t xml:space="preserve"> </w:t>
      </w:r>
      <w:r w:rsidR="0030123A">
        <w:rPr>
          <w:sz w:val="28"/>
          <w:szCs w:val="28"/>
        </w:rPr>
        <w:t xml:space="preserve">х. </w:t>
      </w:r>
      <w:r w:rsidR="00A372C7">
        <w:rPr>
          <w:sz w:val="28"/>
          <w:szCs w:val="28"/>
        </w:rPr>
        <w:t xml:space="preserve"> </w:t>
      </w:r>
      <w:r w:rsidR="0047503E">
        <w:rPr>
          <w:sz w:val="28"/>
          <w:szCs w:val="28"/>
        </w:rPr>
        <w:t xml:space="preserve"> Нижнем</w:t>
      </w:r>
      <w:r w:rsidR="0030123A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7503E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1769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2644AC-EBF4-4FEB-B0E3-4C487A7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40EA-FACF-452E-9352-361ACDE3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2025-07-14T17:47:00Z</dcterms:created>
  <dcterms:modified xsi:type="dcterms:W3CDTF">2025-07-14T17:47:00Z</dcterms:modified>
</cp:coreProperties>
</file>